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368" w:lineRule="atLeast"/>
        <w:ind w:firstLine="420"/>
        <w:rPr>
          <w:rFonts w:ascii="微软雅黑" w:hAnsi="微软雅黑" w:eastAsia="微软雅黑" w:cs="微软雅黑"/>
          <w:b/>
          <w:color w:val="222222"/>
          <w:sz w:val="32"/>
          <w:szCs w:val="32"/>
        </w:rPr>
      </w:pPr>
      <w:r>
        <w:rPr>
          <w:rFonts w:hint="eastAsia" w:ascii="宋体" w:hAnsi="宋体" w:eastAsia="宋体" w:cs="宋体"/>
          <w:lang w:bidi="ar"/>
        </w:rPr>
        <w:t xml:space="preserve">附件一  </w:t>
      </w:r>
      <w:r>
        <w:rPr>
          <w:rFonts w:hint="eastAsia" w:ascii="微软雅黑" w:hAnsi="微软雅黑" w:eastAsia="微软雅黑" w:cs="微软雅黑"/>
          <w:color w:val="222222"/>
          <w:sz w:val="19"/>
          <w:szCs w:val="19"/>
        </w:rPr>
        <w:t xml:space="preserve">                   </w:t>
      </w:r>
      <w:r>
        <w:rPr>
          <w:rFonts w:hint="eastAsia" w:ascii="微软雅黑" w:hAnsi="微软雅黑" w:eastAsia="微软雅黑" w:cs="微软雅黑"/>
          <w:b/>
          <w:color w:val="222222"/>
          <w:sz w:val="32"/>
          <w:szCs w:val="32"/>
        </w:rPr>
        <w:t xml:space="preserve"> </w:t>
      </w:r>
      <w:r>
        <w:rPr>
          <w:rFonts w:hint="eastAsia" w:ascii="宋体" w:eastAsia="宋体"/>
          <w:b/>
          <w:sz w:val="32"/>
          <w:szCs w:val="32"/>
        </w:rPr>
        <w:t>中国生物牟定血浆站招聘计划表</w:t>
      </w:r>
    </w:p>
    <w:p>
      <w:pPr>
        <w:pStyle w:val="8"/>
        <w:widowControl/>
        <w:spacing w:beforeAutospacing="0" w:afterAutospacing="0" w:line="368" w:lineRule="atLeast"/>
        <w:jc w:val="both"/>
      </w:pPr>
    </w:p>
    <w:tbl>
      <w:tblPr>
        <w:tblStyle w:val="9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729"/>
        <w:gridCol w:w="1717"/>
        <w:gridCol w:w="733"/>
        <w:gridCol w:w="1055"/>
        <w:gridCol w:w="1470"/>
        <w:gridCol w:w="1564"/>
        <w:gridCol w:w="1298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0290" w:type="dxa"/>
            <w:gridSpan w:val="9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牟定县血浆站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公开招聘职位一览表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66" w:hRule="atLeast"/>
        </w:trPr>
        <w:tc>
          <w:tcPr>
            <w:tcW w:w="698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29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717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33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055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职称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其他报名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406" w:hRule="atLeast"/>
        </w:trPr>
        <w:tc>
          <w:tcPr>
            <w:tcW w:w="698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7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5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4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236" w:hRule="atLeast"/>
        </w:trPr>
        <w:tc>
          <w:tcPr>
            <w:tcW w:w="6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729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牟定县血浆站</w:t>
            </w:r>
          </w:p>
        </w:tc>
        <w:tc>
          <w:tcPr>
            <w:tcW w:w="171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体检医生岗</w:t>
            </w:r>
          </w:p>
        </w:tc>
        <w:tc>
          <w:tcPr>
            <w:tcW w:w="73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105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医学专业</w:t>
            </w:r>
          </w:p>
        </w:tc>
        <w:tc>
          <w:tcPr>
            <w:tcW w:w="156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初级及以上</w:t>
            </w:r>
          </w:p>
        </w:tc>
        <w:tc>
          <w:tcPr>
            <w:tcW w:w="12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236" w:hRule="atLeast"/>
        </w:trPr>
        <w:tc>
          <w:tcPr>
            <w:tcW w:w="6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729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牟定县血浆站</w:t>
            </w:r>
          </w:p>
        </w:tc>
        <w:tc>
          <w:tcPr>
            <w:tcW w:w="171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检验岗</w:t>
            </w:r>
          </w:p>
        </w:tc>
        <w:tc>
          <w:tcPr>
            <w:tcW w:w="73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05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医学检验专业</w:t>
            </w:r>
          </w:p>
        </w:tc>
        <w:tc>
          <w:tcPr>
            <w:tcW w:w="156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初级及以上</w:t>
            </w:r>
          </w:p>
        </w:tc>
        <w:tc>
          <w:tcPr>
            <w:tcW w:w="12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236" w:hRule="atLeast"/>
        </w:trPr>
        <w:tc>
          <w:tcPr>
            <w:tcW w:w="6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1729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牟定县血浆站</w:t>
            </w:r>
          </w:p>
        </w:tc>
        <w:tc>
          <w:tcPr>
            <w:tcW w:w="171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采浆护士岗</w:t>
            </w:r>
          </w:p>
        </w:tc>
        <w:tc>
          <w:tcPr>
            <w:tcW w:w="73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105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护理专业</w:t>
            </w:r>
          </w:p>
        </w:tc>
        <w:tc>
          <w:tcPr>
            <w:tcW w:w="156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初级及以上</w:t>
            </w:r>
          </w:p>
        </w:tc>
        <w:tc>
          <w:tcPr>
            <w:tcW w:w="12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236" w:hRule="atLeast"/>
        </w:trPr>
        <w:tc>
          <w:tcPr>
            <w:tcW w:w="6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729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牟定县血浆站</w:t>
            </w:r>
          </w:p>
        </w:tc>
        <w:tc>
          <w:tcPr>
            <w:tcW w:w="171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出纳岗</w:t>
            </w:r>
          </w:p>
        </w:tc>
        <w:tc>
          <w:tcPr>
            <w:tcW w:w="73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5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会计专业</w:t>
            </w:r>
          </w:p>
        </w:tc>
        <w:tc>
          <w:tcPr>
            <w:tcW w:w="156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初级及以上</w:t>
            </w:r>
          </w:p>
        </w:tc>
        <w:tc>
          <w:tcPr>
            <w:tcW w:w="12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236" w:hRule="atLeast"/>
        </w:trPr>
        <w:tc>
          <w:tcPr>
            <w:tcW w:w="6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1729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牟定县血浆站</w:t>
            </w:r>
          </w:p>
        </w:tc>
        <w:tc>
          <w:tcPr>
            <w:tcW w:w="171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血源管理岗</w:t>
            </w:r>
          </w:p>
        </w:tc>
        <w:tc>
          <w:tcPr>
            <w:tcW w:w="73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05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医学相关专业</w:t>
            </w:r>
          </w:p>
        </w:tc>
        <w:tc>
          <w:tcPr>
            <w:tcW w:w="156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236" w:hRule="atLeast"/>
        </w:trPr>
        <w:tc>
          <w:tcPr>
            <w:tcW w:w="6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1729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牟定县血浆站</w:t>
            </w:r>
          </w:p>
        </w:tc>
        <w:tc>
          <w:tcPr>
            <w:tcW w:w="171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血源发展岗</w:t>
            </w:r>
          </w:p>
        </w:tc>
        <w:tc>
          <w:tcPr>
            <w:tcW w:w="73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05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医学相关专业</w:t>
            </w:r>
          </w:p>
        </w:tc>
        <w:tc>
          <w:tcPr>
            <w:tcW w:w="156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11112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78B25DF8"/>
    <w:rsid w:val="002E690A"/>
    <w:rsid w:val="004D760C"/>
    <w:rsid w:val="007835B7"/>
    <w:rsid w:val="009718FD"/>
    <w:rsid w:val="00A912DD"/>
    <w:rsid w:val="00BC2D5E"/>
    <w:rsid w:val="00DD46C6"/>
    <w:rsid w:val="00FF1D10"/>
    <w:rsid w:val="04AB4193"/>
    <w:rsid w:val="05B7657A"/>
    <w:rsid w:val="0C96202E"/>
    <w:rsid w:val="0F4B02C2"/>
    <w:rsid w:val="14807755"/>
    <w:rsid w:val="1DD97567"/>
    <w:rsid w:val="297417ED"/>
    <w:rsid w:val="2D5D35EF"/>
    <w:rsid w:val="59367040"/>
    <w:rsid w:val="5A6A4D3D"/>
    <w:rsid w:val="5E9513BD"/>
    <w:rsid w:val="6553419D"/>
    <w:rsid w:val="69D848DF"/>
    <w:rsid w:val="6A71770B"/>
    <w:rsid w:val="6D563B44"/>
    <w:rsid w:val="720C08CE"/>
    <w:rsid w:val="74935736"/>
    <w:rsid w:val="78B25DF8"/>
    <w:rsid w:val="7B4669BD"/>
    <w:rsid w:val="7B6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99"/>
    <w:pPr>
      <w:ind w:left="740"/>
      <w:outlineLvl w:val="1"/>
    </w:pPr>
    <w:rPr>
      <w:b/>
      <w:bCs/>
      <w:sz w:val="31"/>
      <w:szCs w:val="31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1"/>
      <w:szCs w:val="31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99"/>
  </w:style>
  <w:style w:type="character" w:customStyle="1" w:styleId="15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621</Words>
  <Characters>3545</Characters>
  <Lines>29</Lines>
  <Paragraphs>8</Paragraphs>
  <TotalTime>136</TotalTime>
  <ScaleCrop>false</ScaleCrop>
  <LinksUpToDate>false</LinksUpToDate>
  <CharactersWithSpaces>4158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2022-10-10T05:09:00Z</dcterms:created>
  <dc:creator>踏歌</dc:creator>
  <cp:lastModifiedBy>陈奕迅</cp:lastModifiedBy>
  <dcterms:modified xsi:type="dcterms:W3CDTF">2022-10-26T12:07:12Z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9F13ADCE999A461081DB70B7A3183A1D</vt:lpwstr>
  </property>
</Properties>
</file>